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5DCF8" w14:textId="00068E1A" w:rsidR="004C1196" w:rsidRPr="0003507D" w:rsidRDefault="00782C58" w:rsidP="0003507D">
      <w:pPr>
        <w:jc w:val="center"/>
        <w:rPr>
          <w:b/>
          <w:bCs/>
        </w:rPr>
      </w:pPr>
      <w:r w:rsidRPr="0003507D">
        <w:rPr>
          <w:b/>
          <w:bCs/>
        </w:rPr>
        <w:t>Základní škola Třeboň, Na Sadech 375</w:t>
      </w:r>
    </w:p>
    <w:p w14:paraId="326A2070" w14:textId="77777777" w:rsidR="00782C58" w:rsidRDefault="00782C58" w:rsidP="00782C58"/>
    <w:p w14:paraId="44013A4D" w14:textId="17ECF2D1" w:rsidR="00782C58" w:rsidRDefault="0003507D" w:rsidP="006A66C1">
      <w:pPr>
        <w:spacing w:line="240" w:lineRule="auto"/>
        <w:jc w:val="both"/>
      </w:pPr>
      <w:r>
        <w:t xml:space="preserve">Žáci sedmých tříd odjeli na </w:t>
      </w:r>
      <w:r w:rsidRPr="0003507D">
        <w:rPr>
          <w:b/>
          <w:bCs/>
        </w:rPr>
        <w:t>lyžařský výcvik</w:t>
      </w:r>
      <w:r>
        <w:t xml:space="preserve"> do Janských Lázní. Všichni se naučili lyžovat              a určitě budou vzpomínat i na jiné, zajímavé zážitky. </w:t>
      </w:r>
      <w:r w:rsidR="00782C58">
        <w:rPr>
          <w:rStyle w:val="Siln"/>
        </w:rPr>
        <w:t>Česko vesluje</w:t>
      </w:r>
      <w:r w:rsidR="00782C58" w:rsidRPr="0003507D">
        <w:rPr>
          <w:rStyle w:val="Siln"/>
          <w:b w:val="0"/>
          <w:bCs w:val="0"/>
        </w:rPr>
        <w:t>: V Třeboni se jelo</w:t>
      </w:r>
      <w:r w:rsidR="00782C58">
        <w:rPr>
          <w:rStyle w:val="Siln"/>
        </w:rPr>
        <w:t xml:space="preserve"> </w:t>
      </w:r>
      <w:r w:rsidR="00782C58" w:rsidRPr="0003507D">
        <w:rPr>
          <w:rStyle w:val="Siln"/>
          <w:b w:val="0"/>
          <w:bCs w:val="0"/>
        </w:rPr>
        <w:t>naplno</w:t>
      </w:r>
      <w:r w:rsidR="00782C58">
        <w:rPr>
          <w:rStyle w:val="Siln"/>
        </w:rPr>
        <w:t xml:space="preserve"> – vyhráli jsme, ale hlavní byla zábava!</w:t>
      </w:r>
      <w:r w:rsidR="006A66C1">
        <w:rPr>
          <w:rStyle w:val="Siln"/>
        </w:rPr>
        <w:t xml:space="preserve"> </w:t>
      </w:r>
      <w:r w:rsidR="00782C58">
        <w:t xml:space="preserve">V Třeboni se nedávno konala </w:t>
      </w:r>
      <w:r w:rsidR="00782C58" w:rsidRPr="0003507D">
        <w:rPr>
          <w:rStyle w:val="Siln"/>
          <w:b w:val="0"/>
          <w:bCs w:val="0"/>
        </w:rPr>
        <w:t xml:space="preserve">soutěž </w:t>
      </w:r>
      <w:r w:rsidR="00782C58">
        <w:rPr>
          <w:rStyle w:val="Siln"/>
        </w:rPr>
        <w:t>Česko vesluje</w:t>
      </w:r>
      <w:r w:rsidR="00782C58">
        <w:t xml:space="preserve">. A že to stálo za to! Naše škola tam </w:t>
      </w:r>
      <w:r w:rsidR="00782C58" w:rsidRPr="0003507D">
        <w:rPr>
          <w:rStyle w:val="Siln"/>
          <w:b w:val="0"/>
          <w:bCs w:val="0"/>
        </w:rPr>
        <w:t>nasadila 80 žáků</w:t>
      </w:r>
      <w:r w:rsidR="00782C58">
        <w:t xml:space="preserve"> a výsledek? </w:t>
      </w:r>
      <w:r w:rsidR="00782C58">
        <w:rPr>
          <w:rStyle w:val="Siln"/>
        </w:rPr>
        <w:t>Totální vítězství!</w:t>
      </w:r>
      <w:r w:rsidR="00782C58">
        <w:t xml:space="preserve"> Ale i když jsme vyhráli, nebylo to to nejdůležitější. Veslovalo se na trenažérech a </w:t>
      </w:r>
      <w:r w:rsidR="00782C58" w:rsidRPr="0003507D">
        <w:rPr>
          <w:rStyle w:val="Siln"/>
          <w:b w:val="0"/>
          <w:bCs w:val="0"/>
        </w:rPr>
        <w:t>bojovalo se jako o život</w:t>
      </w:r>
      <w:r w:rsidR="00782C58">
        <w:t xml:space="preserve">. Hala duněla fanděním, smíchem i povzbuzováním. Bylo jedno, kdo dojede první </w:t>
      </w:r>
      <w:r w:rsidR="00782C58" w:rsidRPr="0003507D">
        <w:rPr>
          <w:b/>
          <w:bCs/>
        </w:rPr>
        <w:t xml:space="preserve">– </w:t>
      </w:r>
      <w:r w:rsidR="00782C58" w:rsidRPr="0003507D">
        <w:rPr>
          <w:rStyle w:val="Siln"/>
          <w:b w:val="0"/>
          <w:bCs w:val="0"/>
        </w:rPr>
        <w:t>hlavní bylo si to užít</w:t>
      </w:r>
      <w:r w:rsidR="00782C58">
        <w:t>. A to se povedlo na sto procent. V</w:t>
      </w:r>
      <w:r w:rsidR="00782C58">
        <w:rPr>
          <w:rStyle w:val="Siln"/>
        </w:rPr>
        <w:t>yhráli jsme</w:t>
      </w:r>
      <w:r w:rsidR="00782C58">
        <w:t xml:space="preserve">, ale nejvíc jsme vyhráli zážitky. A těšíme se na příště – </w:t>
      </w:r>
      <w:r w:rsidR="00782C58">
        <w:rPr>
          <w:rStyle w:val="Siln"/>
        </w:rPr>
        <w:t>vesla do ruky a jedem!</w:t>
      </w:r>
      <w:r w:rsidR="00782C58">
        <w:rPr>
          <w:rStyle w:val="Siln"/>
          <w:rFonts w:eastAsiaTheme="majorEastAsia"/>
        </w:rPr>
        <w:t xml:space="preserve"> </w:t>
      </w:r>
      <w:r w:rsidR="00782C58">
        <w:t xml:space="preserve">Ve středu </w:t>
      </w:r>
      <w:r w:rsidR="007F2472">
        <w:t xml:space="preserve">               </w:t>
      </w:r>
      <w:r w:rsidR="00782C58">
        <w:t xml:space="preserve">5. března se po vyučování sešli </w:t>
      </w:r>
      <w:r w:rsidR="00782C58" w:rsidRPr="00782C58">
        <w:rPr>
          <w:b/>
          <w:bCs/>
        </w:rPr>
        <w:t>mladí badatelé</w:t>
      </w:r>
      <w:r w:rsidR="00782C58">
        <w:t xml:space="preserve">, aby si vyzkoušeli své dovednosti při přípravě mikroskopického preparátu. Zadání bylo jednoduché, a to připravit dle návodu </w:t>
      </w:r>
      <w:r w:rsidR="007F2472">
        <w:t xml:space="preserve">     </w:t>
      </w:r>
      <w:r w:rsidR="00782C58">
        <w:t xml:space="preserve">k pozorování buňky pokožky cibule. Hodnotila se rychlost, tenký řez a práce </w:t>
      </w:r>
      <w:r w:rsidR="007F2472">
        <w:t xml:space="preserve">                                      </w:t>
      </w:r>
      <w:r w:rsidR="00782C58">
        <w:t xml:space="preserve">s mikroskopem. Všichni účastníci si zaslouží velkou pochvalu a zdá se, že se mezi nimi možná najde i budoucí naděje pro vědu a výzkum. Ve středu 5. března se konalo školní kolo recitační soutěže 1. stupně. Soutěžilo 51 dětí v pěti kategoriích podle ročníků. Porota vybrala vždy tři nejlepší recitátory v každé kategorii, kteří obdrželi diplom a drobnou odměnu. Úroveň soutěže byla průměrná, do </w:t>
      </w:r>
      <w:r w:rsidR="00782C58" w:rsidRPr="0003507D">
        <w:rPr>
          <w:b/>
          <w:bCs/>
        </w:rPr>
        <w:t>okresního kola recitační přehlídky</w:t>
      </w:r>
      <w:r w:rsidR="00782C58">
        <w:t xml:space="preserve"> </w:t>
      </w:r>
      <w:r w:rsidR="007F2472">
        <w:t xml:space="preserve">                       </w:t>
      </w:r>
      <w:r w:rsidR="00782C58">
        <w:t>v Jindřichově Hradci nikdo nepostupuje. Dne 19. března 2025 se zúčastnila naše škola Okresního kola recitační olympiády v DDM Jindřichův Hradec pro žáky druhého stupně. Soutěž byla rozdělena na dvě kategorie, žáci 6. - 7. ročníků a žáci 8. - 9. ročníků. Měli jsme zastoupení pouze u mladší kategorie, ze třídy 6.B nás reprezentovali dva žáci – Eliška Poláčková a Matěj Krninský. Předvedli moc hezké výkony, ale do krajského kola jsme bohužel nepostoupili. Každopádně děti si své vystoupení užily a budou se snažit, aby se mohly zúčastnit i příští rok.</w:t>
      </w:r>
      <w:r w:rsidR="00782C58" w:rsidRPr="00782C58">
        <w:t xml:space="preserve"> </w:t>
      </w:r>
      <w:r w:rsidR="00782C58">
        <w:t xml:space="preserve">V měsíci březnu měli možnost žáci 1. stupně se zapojit do školní soutěže </w:t>
      </w:r>
      <w:r w:rsidR="00782C58" w:rsidRPr="0003507D">
        <w:rPr>
          <w:b/>
          <w:bCs/>
        </w:rPr>
        <w:t>Jaro klepe na dveře</w:t>
      </w:r>
      <w:r w:rsidR="00782C58">
        <w:t xml:space="preserve">. Děti kreslily a vyráběly výrobky s jarní tématikou. Některé práce byly opravdu zdařilé a plné fantazie. Porota vybrala vždy tři nejlepší žáky </w:t>
      </w:r>
      <w:r w:rsidR="007F2472">
        <w:t xml:space="preserve">         </w:t>
      </w:r>
      <w:r w:rsidR="00782C58">
        <w:t xml:space="preserve">v každé kategorii, kteří obdrželi diplom a drobnou odměnu. V březnu proběhly soutěže z našeho světa pro žáky 4. ročníků a 5. ročníků. Soutěž byla zaměřena na znalost historie naší vlasti, orientaci na mapě i na základní znalosti o živé a neživé přírodě. V soutěži </w:t>
      </w:r>
      <w:r w:rsidR="007F2472">
        <w:t xml:space="preserve">               </w:t>
      </w:r>
      <w:r w:rsidR="00782C58">
        <w:t>4. ročníků si nejlépe vedla N</w:t>
      </w:r>
      <w:r w:rsidR="003E0145">
        <w:t>.</w:t>
      </w:r>
      <w:r w:rsidR="00782C58">
        <w:t xml:space="preserve"> Táborská, na druhém místě skončila L</w:t>
      </w:r>
      <w:r w:rsidR="003E0145">
        <w:t>.</w:t>
      </w:r>
      <w:r w:rsidR="00782C58">
        <w:t xml:space="preserve"> Lechnerová a třetí místo obsadil J</w:t>
      </w:r>
      <w:r w:rsidR="003E0145">
        <w:t xml:space="preserve">. </w:t>
      </w:r>
      <w:r w:rsidR="00782C58">
        <w:t xml:space="preserve">Kohout. I letos se žáci obou stupňů naší školy zapojili do řešení </w:t>
      </w:r>
      <w:r w:rsidR="00782C58" w:rsidRPr="0003507D">
        <w:rPr>
          <w:b/>
          <w:bCs/>
        </w:rPr>
        <w:t>Matematického klokana</w:t>
      </w:r>
      <w:r w:rsidR="00782C58">
        <w:t>. Podle obtížnosti úkolů mohou soutěžící získat tři, čtyři nebo pět bodů. Žáci 2. stupně jsou rozděleni do dvou kategorií.</w:t>
      </w:r>
      <w:r w:rsidR="003E0145">
        <w:t xml:space="preserve"> V kategorii Cvrček se nejlépe </w:t>
      </w:r>
      <w:r w:rsidR="007F2472">
        <w:t xml:space="preserve">dařilo:  </w:t>
      </w:r>
      <w:r w:rsidR="003E0145">
        <w:t xml:space="preserve">                              M. Ďoubalovi, L. Šimkovi a R. Kuzmenkovi. V kategorii Klokánek se nejlépe dařilo: Fr. Šafářovi, Š, Koštialovi a A. Zemanové.</w:t>
      </w:r>
      <w:r w:rsidR="00782C58">
        <w:t> Šesté a sedmé třídy spadají do kategorie "Benjamín"</w:t>
      </w:r>
      <w:r w:rsidR="003E0145">
        <w:t>. Zde vysoutěžili nejvíce bodů M. Opollzer, F. Janda a B. Davidová.</w:t>
      </w:r>
      <w:r w:rsidR="00782C58">
        <w:t xml:space="preserve"> </w:t>
      </w:r>
      <w:r w:rsidR="003E0145">
        <w:t>O</w:t>
      </w:r>
      <w:r w:rsidR="00782C58">
        <w:t xml:space="preserve">smé </w:t>
      </w:r>
      <w:r w:rsidR="007F2472">
        <w:t xml:space="preserve">                  </w:t>
      </w:r>
      <w:r w:rsidR="00782C58">
        <w:t>a deváté třídy řeší úlohy z kategorie "Kadet". Nejlépe se dařilo</w:t>
      </w:r>
      <w:r w:rsidR="003E0145">
        <w:t xml:space="preserve"> E. Janochové, A. Mondekovi a M. Panskému.</w:t>
      </w:r>
    </w:p>
    <w:p w14:paraId="6A4BD47B" w14:textId="178EDA9D" w:rsidR="00782C58" w:rsidRPr="006A66C1" w:rsidRDefault="00782C58" w:rsidP="006A66C1">
      <w:pPr>
        <w:spacing w:line="240" w:lineRule="auto"/>
        <w:jc w:val="both"/>
      </w:pPr>
      <w:r>
        <w:t>V průběhu akce "</w:t>
      </w:r>
      <w:r w:rsidRPr="0003507D">
        <w:rPr>
          <w:b/>
          <w:bCs/>
        </w:rPr>
        <w:t>Trenéři do škol",</w:t>
      </w:r>
      <w:r>
        <w:t xml:space="preserve"> která nadále pokračuje v našich prvních třídách, se vystřídali trenéři basketbalu a v Třeboni oblíbeného veslování. Třeboňský veslařský klub má dlouholetou historii a svými závodními úspěchy láká mnoho našich žáků k tomuto sportu. Neméně oblíbenému tenisu, jehož trénink nyní v našich prvních třídách probíhá, je možné se v našem městě věnovat v tenisovém oddílu TJ Jiskra Třeboň</w:t>
      </w:r>
    </w:p>
    <w:p w14:paraId="7A23574F" w14:textId="1D97E1A5" w:rsidR="00782C58" w:rsidRPr="006A66C1" w:rsidRDefault="00782C58" w:rsidP="006A66C1">
      <w:pPr>
        <w:spacing w:line="240" w:lineRule="auto"/>
        <w:jc w:val="both"/>
      </w:pPr>
      <w:r w:rsidRPr="006A66C1">
        <w:lastRenderedPageBreak/>
        <w:t xml:space="preserve">Dne 18. 3. navštívili </w:t>
      </w:r>
      <w:r w:rsidRPr="0003507D">
        <w:rPr>
          <w:b/>
          <w:bCs/>
        </w:rPr>
        <w:t>naši školu budoucí prvňáčci</w:t>
      </w:r>
      <w:r w:rsidRPr="006A66C1">
        <w:t xml:space="preserve"> z MŠ Sluníčko, Jeronýmova a Kopeček. Pro tento den naši redaktoři a žáci připravili v KKC Roháč pohybové, vědomostní a další soutěže. Všechny děti ze školek si nejprve prošly první stupeň, zavítaly do 1. tříd, kde se setkaly se svými bývalými spolužáky z MŠ. V dalších třídách se zapojily do aktivit, vyzkoušely si práci se SMART tabulí, poznávaly barvy, tvary a sčítaly jednoduché příklady. Seznámily se také s budoucími paní učitelkami prvních tříd pro školní rok 2025/26.</w:t>
      </w:r>
      <w:r w:rsidR="007F2472">
        <w:t xml:space="preserve">                  </w:t>
      </w:r>
      <w:r w:rsidRPr="006A66C1">
        <w:t xml:space="preserve"> V Roháči si děti krásně zatancovaly s našimi žáky a redaktory a vše zakončily písničkami, které každá školka zazpívala na rozloučenou. Na všechny budoucí prvňáčky čekal malý dáreček jako motivace spojená s nástupem do ZŠ. </w:t>
      </w:r>
    </w:p>
    <w:p w14:paraId="38D96FBB" w14:textId="40C7FF29" w:rsidR="00782C58" w:rsidRDefault="00782C58" w:rsidP="006A66C1">
      <w:pPr>
        <w:spacing w:line="240" w:lineRule="auto"/>
        <w:jc w:val="both"/>
      </w:pPr>
      <w:r>
        <w:t xml:space="preserve">Koncem března do naší školy zavítala </w:t>
      </w:r>
      <w:r w:rsidRPr="0003507D">
        <w:rPr>
          <w:b/>
          <w:bCs/>
        </w:rPr>
        <w:t>jihomoravská cimbálová muzika Réva</w:t>
      </w:r>
      <w:r>
        <w:t xml:space="preserve">. Výchovně vzdělávací koncert, který si pro nás připravila, byl věkově přizpůsoben žákům 1. i 2. stupně. Díky zábavné formě a střídání různých hudebních žánrů vtáhla kapela žáky do děje, čímž zcela naplnila své motto: „Cílem našeho koncertu je představit cimbálovou muziku tak, jak ji neznáte.“ Prostřednictvím čtyř hudebních nástrojů – cimbálu, houslí, kontrabasu a klarinetu – se cimbálovka takto přiblížila i těm posluchačům, kteří by si k ní cestu hledali poměrně obtížně. Byla to </w:t>
      </w:r>
      <w:r w:rsidR="0003507D">
        <w:t xml:space="preserve">velmi </w:t>
      </w:r>
      <w:r>
        <w:t>vydařená akce.</w:t>
      </w:r>
    </w:p>
    <w:p w14:paraId="08A0207E" w14:textId="4700190C" w:rsidR="00782C58" w:rsidRDefault="006E7F2D" w:rsidP="006A66C1">
      <w:pPr>
        <w:spacing w:line="240" w:lineRule="auto"/>
        <w:jc w:val="both"/>
      </w:pPr>
      <w:r>
        <w:t xml:space="preserve"> </w:t>
      </w:r>
    </w:p>
    <w:p w14:paraId="7E5C0269" w14:textId="0AB5401B" w:rsidR="00782C58" w:rsidRDefault="006E7F2D" w:rsidP="006A66C1">
      <w:pPr>
        <w:spacing w:line="240" w:lineRule="auto"/>
        <w:jc w:val="both"/>
      </w:pPr>
      <w:r>
        <w:t xml:space="preserve">                                                                                                                   Jana Polčáková, ŘŠ</w:t>
      </w:r>
    </w:p>
    <w:p w14:paraId="28B6EC3F" w14:textId="77777777" w:rsidR="00782C58" w:rsidRPr="00782C58" w:rsidRDefault="00782C58" w:rsidP="006A66C1">
      <w:pPr>
        <w:spacing w:line="240" w:lineRule="auto"/>
        <w:jc w:val="both"/>
      </w:pPr>
    </w:p>
    <w:sectPr w:rsidR="00782C58" w:rsidRPr="00782C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915"/>
    <w:rsid w:val="0003507D"/>
    <w:rsid w:val="003E0145"/>
    <w:rsid w:val="004C1196"/>
    <w:rsid w:val="006A66C1"/>
    <w:rsid w:val="006D3D29"/>
    <w:rsid w:val="006E7F2D"/>
    <w:rsid w:val="0071222A"/>
    <w:rsid w:val="00782C58"/>
    <w:rsid w:val="007A7915"/>
    <w:rsid w:val="007F2472"/>
    <w:rsid w:val="00A92B04"/>
    <w:rsid w:val="00F42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B7C1D"/>
  <w15:chartTrackingRefBased/>
  <w15:docId w15:val="{DCE45679-E7E0-4797-BEE7-99527B335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A79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A79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A79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A79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A79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A79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A79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A79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A79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A79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A79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A79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A791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A791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A791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A791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A791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A791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A79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A79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A79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A79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A79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A791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A791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A7915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A79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A7915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A7915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unhideWhenUsed/>
    <w:rsid w:val="00782C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character" w:styleId="Siln">
    <w:name w:val="Strong"/>
    <w:basedOn w:val="Standardnpsmoodstavce"/>
    <w:uiPriority w:val="22"/>
    <w:qFormat/>
    <w:rsid w:val="00782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92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759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Polčáková</dc:creator>
  <cp:keywords/>
  <dc:description/>
  <cp:lastModifiedBy>Jana Polčáková</cp:lastModifiedBy>
  <cp:revision>6</cp:revision>
  <dcterms:created xsi:type="dcterms:W3CDTF">2025-03-31T08:13:00Z</dcterms:created>
  <dcterms:modified xsi:type="dcterms:W3CDTF">2025-03-31T11:11:00Z</dcterms:modified>
</cp:coreProperties>
</file>