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6935A6" w14:textId="77777777" w:rsidR="00970A9C" w:rsidRDefault="00970A9C" w:rsidP="00970A9C"/>
    <w:p w14:paraId="2F057CBF" w14:textId="7FCAF96A" w:rsidR="00970A9C" w:rsidRPr="00970A9C" w:rsidRDefault="00970A9C" w:rsidP="001E1047">
      <w:pPr>
        <w:spacing w:after="160" w:line="259" w:lineRule="auto"/>
        <w:jc w:val="center"/>
        <w:rPr>
          <w:rFonts w:asciiTheme="minorHAnsi" w:hAnsiTheme="minorHAnsi" w:cstheme="minorBidi"/>
          <w:b/>
          <w:bCs/>
          <w:kern w:val="2"/>
        </w:rPr>
      </w:pPr>
      <w:r w:rsidRPr="001E1047">
        <w:rPr>
          <w:rFonts w:asciiTheme="minorHAnsi" w:hAnsiTheme="minorHAnsi" w:cstheme="minorBidi"/>
          <w:b/>
          <w:bCs/>
          <w:kern w:val="2"/>
        </w:rPr>
        <w:t>Základní škola Třeboň, Na Sadech 375</w:t>
      </w:r>
    </w:p>
    <w:p w14:paraId="643FC8CC" w14:textId="77777777" w:rsidR="00915168" w:rsidRDefault="00970A9C" w:rsidP="00970A9C">
      <w:pPr>
        <w:spacing w:line="259" w:lineRule="auto"/>
        <w:jc w:val="both"/>
        <w:rPr>
          <w:rFonts w:asciiTheme="minorHAnsi" w:hAnsiTheme="minorHAnsi" w:cstheme="minorBidi"/>
          <w:kern w:val="2"/>
        </w:rPr>
      </w:pPr>
      <w:r>
        <w:rPr>
          <w:rFonts w:asciiTheme="minorHAnsi" w:hAnsiTheme="minorHAnsi" w:cstheme="minorBidi"/>
          <w:kern w:val="2"/>
        </w:rPr>
        <w:t xml:space="preserve">Ve škole se uskutečnilo mnoho zajímavých akcí pro žáky. </w:t>
      </w:r>
      <w:r w:rsidRPr="00970A9C">
        <w:rPr>
          <w:rFonts w:asciiTheme="minorHAnsi" w:hAnsiTheme="minorHAnsi" w:cstheme="minorBidi"/>
          <w:kern w:val="2"/>
        </w:rPr>
        <w:t xml:space="preserve"> Začali jsme </w:t>
      </w:r>
      <w:r w:rsidRPr="00970A9C">
        <w:rPr>
          <w:rFonts w:asciiTheme="minorHAnsi" w:hAnsiTheme="minorHAnsi" w:cstheme="minorBidi"/>
          <w:b/>
          <w:bCs/>
          <w:kern w:val="2"/>
        </w:rPr>
        <w:t>projektem finanční gramotnosti</w:t>
      </w:r>
      <w:r w:rsidRPr="00970A9C">
        <w:rPr>
          <w:rFonts w:asciiTheme="minorHAnsi" w:hAnsiTheme="minorHAnsi" w:cstheme="minorBidi"/>
          <w:kern w:val="2"/>
        </w:rPr>
        <w:t>. Opět jsme pracovali ve skupinách, ve fiktivních rodinách.  Škola se zapojila do akce LOCIA-centrum pro děti ohrožené násilím „</w:t>
      </w:r>
      <w:proofErr w:type="spellStart"/>
      <w:r w:rsidRPr="00970A9C">
        <w:rPr>
          <w:rFonts w:asciiTheme="minorHAnsi" w:hAnsiTheme="minorHAnsi" w:cstheme="minorBidi"/>
          <w:b/>
          <w:bCs/>
          <w:kern w:val="2"/>
        </w:rPr>
        <w:t>Bubnovačka</w:t>
      </w:r>
      <w:proofErr w:type="spellEnd"/>
      <w:r w:rsidRPr="00970A9C">
        <w:rPr>
          <w:rFonts w:asciiTheme="minorHAnsi" w:hAnsiTheme="minorHAnsi" w:cstheme="minorBidi"/>
          <w:b/>
          <w:bCs/>
          <w:kern w:val="2"/>
        </w:rPr>
        <w:t xml:space="preserve"> 2024</w:t>
      </w:r>
      <w:r w:rsidRPr="00970A9C">
        <w:rPr>
          <w:rFonts w:asciiTheme="minorHAnsi" w:hAnsiTheme="minorHAnsi" w:cstheme="minorBidi"/>
          <w:kern w:val="2"/>
        </w:rPr>
        <w:t xml:space="preserve">“, která upozorňuje na důležitost ochrany dítěte před násilím. Žáci devátých tříd </w:t>
      </w:r>
      <w:r w:rsidRPr="00970A9C">
        <w:rPr>
          <w:rFonts w:asciiTheme="minorHAnsi" w:hAnsiTheme="minorHAnsi" w:cstheme="minorBidi"/>
          <w:b/>
          <w:bCs/>
          <w:kern w:val="2"/>
        </w:rPr>
        <w:t>nocovali ve škole</w:t>
      </w:r>
      <w:r w:rsidRPr="00970A9C">
        <w:rPr>
          <w:rFonts w:asciiTheme="minorHAnsi" w:hAnsiTheme="minorHAnsi" w:cstheme="minorBidi"/>
          <w:kern w:val="2"/>
        </w:rPr>
        <w:t xml:space="preserve">. Vše splnili tak, jak bylo domluveno a nevznikly žádné potíže. Žáci 2. a 3. tříd zahájili </w:t>
      </w:r>
      <w:r w:rsidRPr="00970A9C">
        <w:rPr>
          <w:rFonts w:asciiTheme="minorHAnsi" w:hAnsiTheme="minorHAnsi" w:cstheme="minorBidi"/>
          <w:b/>
          <w:bCs/>
          <w:kern w:val="2"/>
        </w:rPr>
        <w:t>plavecký kurz</w:t>
      </w:r>
      <w:r w:rsidRPr="00970A9C">
        <w:rPr>
          <w:rFonts w:asciiTheme="minorHAnsi" w:hAnsiTheme="minorHAnsi" w:cstheme="minorBidi"/>
          <w:kern w:val="2"/>
        </w:rPr>
        <w:t xml:space="preserve"> ve Slatinných lázních Třeboň. </w:t>
      </w:r>
      <w:r>
        <w:rPr>
          <w:rFonts w:asciiTheme="minorHAnsi" w:hAnsiTheme="minorHAnsi" w:cstheme="minorBidi"/>
          <w:kern w:val="2"/>
        </w:rPr>
        <w:t>P</w:t>
      </w:r>
      <w:r w:rsidRPr="00970A9C">
        <w:rPr>
          <w:rFonts w:asciiTheme="minorHAnsi" w:hAnsiTheme="minorHAnsi" w:cstheme="minorBidi"/>
          <w:kern w:val="2"/>
        </w:rPr>
        <w:t xml:space="preserve">roběhly </w:t>
      </w:r>
      <w:r w:rsidRPr="00970A9C">
        <w:rPr>
          <w:rFonts w:asciiTheme="minorHAnsi" w:hAnsiTheme="minorHAnsi" w:cstheme="minorBidi"/>
          <w:b/>
          <w:bCs/>
          <w:kern w:val="2"/>
        </w:rPr>
        <w:t xml:space="preserve">preventivní </w:t>
      </w:r>
      <w:r w:rsidRPr="00742621">
        <w:rPr>
          <w:rFonts w:asciiTheme="minorHAnsi" w:hAnsiTheme="minorHAnsi" w:cstheme="minorBidi"/>
          <w:b/>
          <w:bCs/>
          <w:kern w:val="2"/>
        </w:rPr>
        <w:t xml:space="preserve">výchovné </w:t>
      </w:r>
      <w:r w:rsidRPr="00970A9C">
        <w:rPr>
          <w:rFonts w:asciiTheme="minorHAnsi" w:hAnsiTheme="minorHAnsi" w:cstheme="minorBidi"/>
          <w:b/>
          <w:bCs/>
          <w:kern w:val="2"/>
        </w:rPr>
        <w:t>programy</w:t>
      </w:r>
      <w:r w:rsidRPr="00970A9C">
        <w:rPr>
          <w:rFonts w:asciiTheme="minorHAnsi" w:hAnsiTheme="minorHAnsi" w:cstheme="minorBidi"/>
          <w:kern w:val="2"/>
        </w:rPr>
        <w:t xml:space="preserve"> na 1. i 2. stupni, které byly různě tematicky zaměřené např. Jak zvládat emoce, Jak překonat starosti ve škole apod.  Místní akční skupina připravila pro žáky workshop zaměřený na rozvoj podnikavosti, iniciativy a kreativity dětí a žáků. Uskutečnil se </w:t>
      </w:r>
      <w:r w:rsidRPr="00970A9C">
        <w:rPr>
          <w:rFonts w:asciiTheme="minorHAnsi" w:hAnsiTheme="minorHAnsi" w:cstheme="minorBidi"/>
          <w:b/>
          <w:bCs/>
          <w:kern w:val="2"/>
        </w:rPr>
        <w:t>Den cizího jazyka</w:t>
      </w:r>
      <w:r w:rsidRPr="00970A9C">
        <w:rPr>
          <w:rFonts w:asciiTheme="minorHAnsi" w:hAnsiTheme="minorHAnsi" w:cstheme="minorBidi"/>
          <w:kern w:val="2"/>
        </w:rPr>
        <w:t xml:space="preserve">. Žáci celé školy se zabývali pečením v Evropě a </w:t>
      </w:r>
      <w:r w:rsidR="005C5C8C" w:rsidRPr="00970A9C">
        <w:rPr>
          <w:rFonts w:asciiTheme="minorHAnsi" w:hAnsiTheme="minorHAnsi" w:cstheme="minorBidi"/>
          <w:kern w:val="2"/>
        </w:rPr>
        <w:t xml:space="preserve">konkrétně </w:t>
      </w:r>
      <w:r w:rsidR="005C5C8C">
        <w:rPr>
          <w:rFonts w:asciiTheme="minorHAnsi" w:hAnsiTheme="minorHAnsi" w:cstheme="minorBidi"/>
          <w:kern w:val="2"/>
        </w:rPr>
        <w:t xml:space="preserve">pečením </w:t>
      </w:r>
      <w:proofErr w:type="spellStart"/>
      <w:r w:rsidRPr="00970A9C">
        <w:rPr>
          <w:rFonts w:asciiTheme="minorHAnsi" w:hAnsiTheme="minorHAnsi" w:cstheme="minorBidi"/>
          <w:kern w:val="2"/>
        </w:rPr>
        <w:t>sacher</w:t>
      </w:r>
      <w:proofErr w:type="spellEnd"/>
      <w:r w:rsidRPr="00970A9C">
        <w:rPr>
          <w:rFonts w:asciiTheme="minorHAnsi" w:hAnsiTheme="minorHAnsi" w:cstheme="minorBidi"/>
          <w:kern w:val="2"/>
        </w:rPr>
        <w:t xml:space="preserve"> dortu. Projektový den byl velmi pěkný, zdařilý. Probíhaly i další soutěže např. v recitaci, v německém jazyce se luštily křížovky</w:t>
      </w:r>
      <w:r w:rsidR="005C5C8C">
        <w:rPr>
          <w:rFonts w:asciiTheme="minorHAnsi" w:hAnsiTheme="minorHAnsi" w:cstheme="minorBidi"/>
          <w:kern w:val="2"/>
        </w:rPr>
        <w:t>, psala se olympiáda z českého jazyka.</w:t>
      </w:r>
      <w:r w:rsidR="002C6E52">
        <w:rPr>
          <w:rFonts w:asciiTheme="minorHAnsi" w:hAnsiTheme="minorHAnsi" w:cstheme="minorBidi"/>
          <w:kern w:val="2"/>
        </w:rPr>
        <w:t xml:space="preserve"> Žáci prvního stupně se zapojili do soutěže „</w:t>
      </w:r>
      <w:r w:rsidR="002C6E52" w:rsidRPr="00742621">
        <w:rPr>
          <w:rFonts w:asciiTheme="minorHAnsi" w:hAnsiTheme="minorHAnsi" w:cstheme="minorBidi"/>
          <w:b/>
          <w:bCs/>
          <w:kern w:val="2"/>
        </w:rPr>
        <w:t>Zimní čarování pastelkami</w:t>
      </w:r>
      <w:r w:rsidR="002C6E52">
        <w:rPr>
          <w:rFonts w:asciiTheme="minorHAnsi" w:hAnsiTheme="minorHAnsi" w:cstheme="minorBidi"/>
          <w:kern w:val="2"/>
        </w:rPr>
        <w:t xml:space="preserve">“. Předvánoční akci pořádalo TIC města Třeboně. Žáci vyráběli originální věnce z různých materiálů na akci </w:t>
      </w:r>
      <w:r w:rsidR="002C6E52" w:rsidRPr="00742621">
        <w:rPr>
          <w:rFonts w:asciiTheme="minorHAnsi" w:hAnsiTheme="minorHAnsi" w:cstheme="minorBidi"/>
          <w:b/>
          <w:bCs/>
          <w:kern w:val="2"/>
        </w:rPr>
        <w:t>„Třeboň plná andělů</w:t>
      </w:r>
      <w:r w:rsidR="002C6E52">
        <w:rPr>
          <w:rFonts w:asciiTheme="minorHAnsi" w:hAnsiTheme="minorHAnsi" w:cstheme="minorBidi"/>
          <w:kern w:val="2"/>
        </w:rPr>
        <w:t>“.</w:t>
      </w:r>
      <w:r w:rsidR="00915168">
        <w:rPr>
          <w:rFonts w:asciiTheme="minorHAnsi" w:hAnsiTheme="minorHAnsi" w:cstheme="minorBidi"/>
          <w:kern w:val="2"/>
        </w:rPr>
        <w:t xml:space="preserve"> Adventní věnce se jim opravdu velmi povedly a výtěžek z jejich prodeje byl určen na charitativní účely.</w:t>
      </w:r>
    </w:p>
    <w:p w14:paraId="008F744C" w14:textId="7FB668B1" w:rsidR="00970A9C" w:rsidRPr="00970A9C" w:rsidRDefault="00970A9C" w:rsidP="00970A9C">
      <w:pPr>
        <w:spacing w:line="259" w:lineRule="auto"/>
        <w:jc w:val="both"/>
        <w:rPr>
          <w:rFonts w:asciiTheme="minorHAnsi" w:hAnsiTheme="minorHAnsi" w:cstheme="minorBidi"/>
          <w:kern w:val="2"/>
        </w:rPr>
      </w:pPr>
      <w:r w:rsidRPr="00970A9C">
        <w:rPr>
          <w:rFonts w:asciiTheme="minorHAnsi" w:hAnsiTheme="minorHAnsi" w:cstheme="minorBidi"/>
          <w:kern w:val="2"/>
        </w:rPr>
        <w:t xml:space="preserve">V </w:t>
      </w:r>
      <w:r w:rsidRPr="00970A9C">
        <w:rPr>
          <w:rFonts w:asciiTheme="minorHAnsi" w:hAnsiTheme="minorHAnsi" w:cstheme="minorBidi"/>
          <w:b/>
          <w:bCs/>
          <w:kern w:val="2"/>
        </w:rPr>
        <w:t>republikovém semifinále futsalu</w:t>
      </w:r>
      <w:r w:rsidRPr="00970A9C">
        <w:rPr>
          <w:rFonts w:asciiTheme="minorHAnsi" w:hAnsiTheme="minorHAnsi" w:cstheme="minorBidi"/>
          <w:kern w:val="2"/>
        </w:rPr>
        <w:t xml:space="preserve"> dívek v Plzni, kde jsme skončili druzí. </w:t>
      </w:r>
      <w:r w:rsidR="005C5C8C">
        <w:rPr>
          <w:rFonts w:asciiTheme="minorHAnsi" w:hAnsiTheme="minorHAnsi" w:cstheme="minorBidi"/>
          <w:kern w:val="2"/>
        </w:rPr>
        <w:t xml:space="preserve"> To nás velmi mrzí, ale je to sport. Vyhráli jsme okresní kolo florbalového turnaje starších žáků. Ze 16 družstev jsme byli první </w:t>
      </w:r>
      <w:r w:rsidR="000511C5">
        <w:rPr>
          <w:rFonts w:asciiTheme="minorHAnsi" w:hAnsiTheme="minorHAnsi" w:cstheme="minorBidi"/>
          <w:kern w:val="2"/>
        </w:rPr>
        <w:t xml:space="preserve">               </w:t>
      </w:r>
      <w:r w:rsidR="005C5C8C">
        <w:rPr>
          <w:rFonts w:asciiTheme="minorHAnsi" w:hAnsiTheme="minorHAnsi" w:cstheme="minorBidi"/>
          <w:kern w:val="2"/>
        </w:rPr>
        <w:t>a postoupili do krajského kola v</w:t>
      </w:r>
      <w:r w:rsidR="000511C5">
        <w:rPr>
          <w:rFonts w:asciiTheme="minorHAnsi" w:hAnsiTheme="minorHAnsi" w:cstheme="minorBidi"/>
          <w:kern w:val="2"/>
        </w:rPr>
        <w:t> </w:t>
      </w:r>
      <w:r w:rsidR="005C5C8C">
        <w:rPr>
          <w:rFonts w:asciiTheme="minorHAnsi" w:hAnsiTheme="minorHAnsi" w:cstheme="minorBidi"/>
          <w:kern w:val="2"/>
        </w:rPr>
        <w:t>Kaplici</w:t>
      </w:r>
      <w:r w:rsidR="000511C5">
        <w:rPr>
          <w:rFonts w:asciiTheme="minorHAnsi" w:hAnsiTheme="minorHAnsi" w:cstheme="minorBidi"/>
          <w:kern w:val="2"/>
        </w:rPr>
        <w:t xml:space="preserve">. Zde jsme obsadili </w:t>
      </w:r>
      <w:r w:rsidR="000511C5" w:rsidRPr="000511C5">
        <w:rPr>
          <w:rFonts w:asciiTheme="minorHAnsi" w:hAnsiTheme="minorHAnsi" w:cstheme="minorBidi"/>
          <w:b/>
          <w:bCs/>
          <w:kern w:val="2"/>
        </w:rPr>
        <w:t>třetí místo v krajském finále ve florbalu</w:t>
      </w:r>
      <w:r w:rsidR="000511C5">
        <w:rPr>
          <w:rFonts w:asciiTheme="minorHAnsi" w:hAnsiTheme="minorHAnsi" w:cstheme="minorBidi"/>
          <w:kern w:val="2"/>
        </w:rPr>
        <w:t xml:space="preserve"> starších žáků.</w:t>
      </w:r>
      <w:r w:rsidR="005C5C8C">
        <w:rPr>
          <w:rFonts w:asciiTheme="minorHAnsi" w:hAnsiTheme="minorHAnsi" w:cstheme="minorBidi"/>
          <w:kern w:val="2"/>
        </w:rPr>
        <w:t xml:space="preserve"> </w:t>
      </w:r>
      <w:r w:rsidRPr="00970A9C">
        <w:rPr>
          <w:rFonts w:asciiTheme="minorHAnsi" w:hAnsiTheme="minorHAnsi" w:cstheme="minorBidi"/>
          <w:kern w:val="2"/>
        </w:rPr>
        <w:t xml:space="preserve">Ve </w:t>
      </w:r>
      <w:r w:rsidRPr="00970A9C">
        <w:rPr>
          <w:rFonts w:asciiTheme="minorHAnsi" w:hAnsiTheme="minorHAnsi" w:cstheme="minorBidi"/>
          <w:b/>
          <w:bCs/>
          <w:kern w:val="2"/>
        </w:rPr>
        <w:t>školní družině</w:t>
      </w:r>
      <w:r w:rsidRPr="00970A9C">
        <w:rPr>
          <w:rFonts w:asciiTheme="minorHAnsi" w:hAnsiTheme="minorHAnsi" w:cstheme="minorBidi"/>
          <w:kern w:val="2"/>
        </w:rPr>
        <w:t xml:space="preserve"> proběhla soutěž Superstar a ve školním klubu se děti těšily na Halloween. Ve vzájemné spolupráci s městskou knihovou se opět uskutečnila akci Celé Česko čte dětem.</w:t>
      </w:r>
    </w:p>
    <w:p w14:paraId="35E9FA61" w14:textId="77777777" w:rsidR="002C6E52" w:rsidRDefault="00970A9C" w:rsidP="00970A9C">
      <w:pPr>
        <w:spacing w:line="259" w:lineRule="auto"/>
        <w:jc w:val="both"/>
        <w:rPr>
          <w:rFonts w:asciiTheme="minorHAnsi" w:hAnsiTheme="minorHAnsi" w:cstheme="minorBidi"/>
          <w:kern w:val="2"/>
        </w:rPr>
      </w:pPr>
      <w:r w:rsidRPr="00970A9C">
        <w:rPr>
          <w:rFonts w:asciiTheme="minorHAnsi" w:hAnsiTheme="minorHAnsi" w:cstheme="minorBidi"/>
          <w:kern w:val="2"/>
        </w:rPr>
        <w:t>Žáci prvního stupně</w:t>
      </w:r>
      <w:r w:rsidR="002C6E52">
        <w:rPr>
          <w:rFonts w:asciiTheme="minorHAnsi" w:hAnsiTheme="minorHAnsi" w:cstheme="minorBidi"/>
          <w:kern w:val="2"/>
        </w:rPr>
        <w:t xml:space="preserve"> si prohlížejí </w:t>
      </w:r>
      <w:r w:rsidR="002C6E52" w:rsidRPr="00742621">
        <w:rPr>
          <w:rFonts w:asciiTheme="minorHAnsi" w:hAnsiTheme="minorHAnsi" w:cstheme="minorBidi"/>
          <w:b/>
          <w:bCs/>
          <w:kern w:val="2"/>
        </w:rPr>
        <w:t>v</w:t>
      </w:r>
      <w:r w:rsidRPr="00970A9C">
        <w:rPr>
          <w:rFonts w:asciiTheme="minorHAnsi" w:hAnsiTheme="minorHAnsi" w:cstheme="minorBidi"/>
          <w:b/>
          <w:bCs/>
          <w:kern w:val="2"/>
        </w:rPr>
        <w:t>ánoční třeboňsk</w:t>
      </w:r>
      <w:r w:rsidR="002C6E52" w:rsidRPr="00742621">
        <w:rPr>
          <w:rFonts w:asciiTheme="minorHAnsi" w:hAnsiTheme="minorHAnsi" w:cstheme="minorBidi"/>
          <w:b/>
          <w:bCs/>
          <w:kern w:val="2"/>
        </w:rPr>
        <w:t>ý</w:t>
      </w:r>
      <w:r w:rsidRPr="00970A9C">
        <w:rPr>
          <w:rFonts w:asciiTheme="minorHAnsi" w:hAnsiTheme="minorHAnsi" w:cstheme="minorBidi"/>
          <w:b/>
          <w:bCs/>
          <w:kern w:val="2"/>
        </w:rPr>
        <w:t xml:space="preserve"> zám</w:t>
      </w:r>
      <w:r w:rsidR="002C6E52" w:rsidRPr="00742621">
        <w:rPr>
          <w:rFonts w:asciiTheme="minorHAnsi" w:hAnsiTheme="minorHAnsi" w:cstheme="minorBidi"/>
          <w:b/>
          <w:bCs/>
          <w:kern w:val="2"/>
        </w:rPr>
        <w:t>e</w:t>
      </w:r>
      <w:r w:rsidRPr="00970A9C">
        <w:rPr>
          <w:rFonts w:asciiTheme="minorHAnsi" w:hAnsiTheme="minorHAnsi" w:cstheme="minorBidi"/>
          <w:b/>
          <w:bCs/>
          <w:kern w:val="2"/>
        </w:rPr>
        <w:t>k</w:t>
      </w:r>
      <w:r w:rsidRPr="00970A9C">
        <w:rPr>
          <w:rFonts w:asciiTheme="minorHAnsi" w:hAnsiTheme="minorHAnsi" w:cstheme="minorBidi"/>
          <w:kern w:val="2"/>
        </w:rPr>
        <w:t xml:space="preserve">. Žáci druhého stupně se zapojili do soutěže </w:t>
      </w:r>
      <w:proofErr w:type="spellStart"/>
      <w:r w:rsidRPr="00970A9C">
        <w:rPr>
          <w:rFonts w:asciiTheme="minorHAnsi" w:hAnsiTheme="minorHAnsi" w:cstheme="minorBidi"/>
          <w:b/>
          <w:bCs/>
          <w:kern w:val="2"/>
        </w:rPr>
        <w:t>StarDance</w:t>
      </w:r>
      <w:proofErr w:type="spellEnd"/>
      <w:r w:rsidRPr="00970A9C">
        <w:rPr>
          <w:rFonts w:asciiTheme="minorHAnsi" w:hAnsiTheme="minorHAnsi" w:cstheme="minorBidi"/>
          <w:b/>
          <w:bCs/>
          <w:kern w:val="2"/>
        </w:rPr>
        <w:t xml:space="preserve"> – Tančí celá škola</w:t>
      </w:r>
      <w:r w:rsidRPr="00970A9C">
        <w:rPr>
          <w:rFonts w:asciiTheme="minorHAnsi" w:hAnsiTheme="minorHAnsi" w:cstheme="minorBidi"/>
          <w:kern w:val="2"/>
        </w:rPr>
        <w:t>.</w:t>
      </w:r>
      <w:r w:rsidR="002C6E52">
        <w:rPr>
          <w:rFonts w:asciiTheme="minorHAnsi" w:hAnsiTheme="minorHAnsi" w:cstheme="minorBidi"/>
          <w:kern w:val="2"/>
        </w:rPr>
        <w:t xml:space="preserve"> Natočili video dle pokynů soutěže a nyní čekáme na výsledek hodnocení.</w:t>
      </w:r>
      <w:r w:rsidRPr="00970A9C">
        <w:rPr>
          <w:rFonts w:asciiTheme="minorHAnsi" w:hAnsiTheme="minorHAnsi" w:cstheme="minorBidi"/>
          <w:kern w:val="2"/>
        </w:rPr>
        <w:t xml:space="preserve"> </w:t>
      </w:r>
    </w:p>
    <w:p w14:paraId="1C441A38" w14:textId="69A1540C" w:rsidR="002C6E52" w:rsidRDefault="00915168" w:rsidP="00970A9C">
      <w:pPr>
        <w:spacing w:line="259" w:lineRule="auto"/>
        <w:jc w:val="both"/>
        <w:rPr>
          <w:rFonts w:asciiTheme="minorHAnsi" w:hAnsiTheme="minorHAnsi" w:cstheme="minorBidi"/>
          <w:kern w:val="2"/>
        </w:rPr>
      </w:pPr>
      <w:r>
        <w:rPr>
          <w:rFonts w:asciiTheme="minorHAnsi" w:hAnsiTheme="minorHAnsi" w:cstheme="minorBidi"/>
          <w:kern w:val="2"/>
        </w:rPr>
        <w:t xml:space="preserve">Celá škola se zapojila tzv. </w:t>
      </w:r>
      <w:r w:rsidRPr="00742621">
        <w:rPr>
          <w:rFonts w:asciiTheme="minorHAnsi" w:hAnsiTheme="minorHAnsi" w:cstheme="minorBidi"/>
          <w:b/>
          <w:bCs/>
          <w:kern w:val="2"/>
        </w:rPr>
        <w:t>Krabic.</w:t>
      </w:r>
      <w:r>
        <w:rPr>
          <w:rFonts w:asciiTheme="minorHAnsi" w:hAnsiTheme="minorHAnsi" w:cstheme="minorBidi"/>
          <w:kern w:val="2"/>
        </w:rPr>
        <w:t xml:space="preserve"> </w:t>
      </w:r>
      <w:r>
        <w:t xml:space="preserve"> Krabice s dárky byly odvezeny do Českých Budějovic, kde se pro všechny našlo uplatnění.</w:t>
      </w:r>
      <w:r w:rsidR="002C6E52">
        <w:rPr>
          <w:rFonts w:asciiTheme="minorHAnsi" w:hAnsiTheme="minorHAnsi" w:cstheme="minorBidi"/>
          <w:kern w:val="2"/>
        </w:rPr>
        <w:t xml:space="preserve"> </w:t>
      </w:r>
    </w:p>
    <w:p w14:paraId="1A6D30F9" w14:textId="54AE0729" w:rsidR="00970A9C" w:rsidRPr="00970A9C" w:rsidRDefault="00970A9C" w:rsidP="00970A9C">
      <w:pPr>
        <w:spacing w:line="259" w:lineRule="auto"/>
        <w:jc w:val="both"/>
        <w:rPr>
          <w:rFonts w:asciiTheme="minorHAnsi" w:hAnsiTheme="minorHAnsi" w:cstheme="minorBidi"/>
          <w:kern w:val="2"/>
        </w:rPr>
      </w:pPr>
      <w:r w:rsidRPr="00970A9C">
        <w:rPr>
          <w:rFonts w:asciiTheme="minorHAnsi" w:hAnsiTheme="minorHAnsi" w:cstheme="minorBidi"/>
          <w:kern w:val="2"/>
        </w:rPr>
        <w:t>Hlavně nás čekají Vánoce</w:t>
      </w:r>
      <w:r w:rsidR="000511C5">
        <w:rPr>
          <w:rFonts w:asciiTheme="minorHAnsi" w:hAnsiTheme="minorHAnsi" w:cstheme="minorBidi"/>
          <w:kern w:val="2"/>
        </w:rPr>
        <w:t xml:space="preserve"> a vánoční svátky.</w:t>
      </w:r>
      <w:r w:rsidRPr="00970A9C">
        <w:rPr>
          <w:rFonts w:asciiTheme="minorHAnsi" w:hAnsiTheme="minorHAnsi" w:cstheme="minorBidi"/>
          <w:kern w:val="2"/>
        </w:rPr>
        <w:t xml:space="preserve"> Na ty se </w:t>
      </w:r>
      <w:r w:rsidR="000511C5">
        <w:rPr>
          <w:rFonts w:asciiTheme="minorHAnsi" w:hAnsiTheme="minorHAnsi" w:cstheme="minorBidi"/>
          <w:kern w:val="2"/>
        </w:rPr>
        <w:t xml:space="preserve">těšíme </w:t>
      </w:r>
      <w:r w:rsidRPr="00970A9C">
        <w:rPr>
          <w:rFonts w:asciiTheme="minorHAnsi" w:hAnsiTheme="minorHAnsi" w:cstheme="minorBidi"/>
          <w:kern w:val="2"/>
        </w:rPr>
        <w:t>nejvíce</w:t>
      </w:r>
      <w:r w:rsidR="000511C5">
        <w:rPr>
          <w:rFonts w:asciiTheme="minorHAnsi" w:hAnsiTheme="minorHAnsi" w:cstheme="minorBidi"/>
          <w:kern w:val="2"/>
        </w:rPr>
        <w:t>.</w:t>
      </w:r>
      <w:r w:rsidR="00915168">
        <w:rPr>
          <w:rFonts w:asciiTheme="minorHAnsi" w:hAnsiTheme="minorHAnsi" w:cstheme="minorBidi"/>
          <w:kern w:val="2"/>
        </w:rPr>
        <w:t xml:space="preserve"> C</w:t>
      </w:r>
      <w:r w:rsidRPr="00970A9C">
        <w:rPr>
          <w:rFonts w:asciiTheme="minorHAnsi" w:hAnsiTheme="minorHAnsi" w:cstheme="minorBidi"/>
          <w:kern w:val="2"/>
        </w:rPr>
        <w:t>o bude pod stromečkem</w:t>
      </w:r>
      <w:r w:rsidR="00915168">
        <w:rPr>
          <w:rFonts w:asciiTheme="minorHAnsi" w:hAnsiTheme="minorHAnsi" w:cstheme="minorBidi"/>
          <w:kern w:val="2"/>
        </w:rPr>
        <w:t>? Určitě se najde něco, co nám udělá radost.</w:t>
      </w:r>
      <w:r w:rsidRPr="00970A9C">
        <w:rPr>
          <w:rFonts w:asciiTheme="minorHAnsi" w:hAnsiTheme="minorHAnsi" w:cstheme="minorBidi"/>
          <w:kern w:val="2"/>
        </w:rPr>
        <w:t xml:space="preserve"> Přeji vám, abyste tam našli jen samé hezké a užitečné dárky.</w:t>
      </w:r>
      <w:r w:rsidR="000511C5">
        <w:rPr>
          <w:rFonts w:asciiTheme="minorHAnsi" w:hAnsiTheme="minorHAnsi" w:cstheme="minorBidi"/>
          <w:kern w:val="2"/>
        </w:rPr>
        <w:t xml:space="preserve">                </w:t>
      </w:r>
      <w:r w:rsidRPr="00970A9C">
        <w:rPr>
          <w:rFonts w:asciiTheme="minorHAnsi" w:hAnsiTheme="minorHAnsi" w:cstheme="minorBidi"/>
          <w:kern w:val="2"/>
        </w:rPr>
        <w:t xml:space="preserve"> A pokud se Ježíšek trochu zmýlil, tam mu to neříkejte. Byl by smutný.</w:t>
      </w:r>
    </w:p>
    <w:p w14:paraId="2CE3AFFD" w14:textId="77777777" w:rsidR="007350A7" w:rsidRDefault="00970A9C" w:rsidP="00970A9C">
      <w:pPr>
        <w:rPr>
          <w:rFonts w:asciiTheme="minorHAnsi" w:hAnsiTheme="minorHAnsi" w:cstheme="minorBidi"/>
          <w:kern w:val="2"/>
        </w:rPr>
      </w:pPr>
      <w:r w:rsidRPr="00970A9C">
        <w:rPr>
          <w:rFonts w:asciiTheme="minorHAnsi" w:hAnsiTheme="minorHAnsi" w:cstheme="minorBidi"/>
          <w:kern w:val="2"/>
        </w:rPr>
        <w:t xml:space="preserve"> Přeji hezké a klidné vánoční svátky</w:t>
      </w:r>
      <w:r w:rsidR="007350A7">
        <w:rPr>
          <w:rFonts w:asciiTheme="minorHAnsi" w:hAnsiTheme="minorHAnsi" w:cstheme="minorBidi"/>
          <w:kern w:val="2"/>
        </w:rPr>
        <w:t xml:space="preserve"> rodičům i dětem.</w:t>
      </w:r>
    </w:p>
    <w:p w14:paraId="6E10AF15" w14:textId="77777777" w:rsidR="007350A7" w:rsidRDefault="007350A7" w:rsidP="00970A9C">
      <w:pPr>
        <w:rPr>
          <w:rFonts w:asciiTheme="minorHAnsi" w:hAnsiTheme="minorHAnsi" w:cstheme="minorBidi"/>
          <w:kern w:val="2"/>
        </w:rPr>
      </w:pPr>
    </w:p>
    <w:p w14:paraId="37AFA1BA" w14:textId="3F137525" w:rsidR="00970A9C" w:rsidRDefault="007350A7" w:rsidP="00970A9C">
      <w:r>
        <w:rPr>
          <w:rFonts w:asciiTheme="minorHAnsi" w:hAnsiTheme="minorHAnsi" w:cstheme="minorBidi"/>
          <w:kern w:val="2"/>
        </w:rPr>
        <w:t xml:space="preserve">                                                                                           </w:t>
      </w:r>
      <w:r w:rsidR="000511C5">
        <w:rPr>
          <w:rFonts w:asciiTheme="minorHAnsi" w:hAnsiTheme="minorHAnsi" w:cstheme="minorBidi"/>
          <w:kern w:val="2"/>
        </w:rPr>
        <w:t xml:space="preserve">                               </w:t>
      </w:r>
      <w:r>
        <w:rPr>
          <w:rFonts w:asciiTheme="minorHAnsi" w:hAnsiTheme="minorHAnsi" w:cstheme="minorBidi"/>
          <w:kern w:val="2"/>
        </w:rPr>
        <w:t xml:space="preserve">     Mgr. Bc. Jana Polčáková, ŘŠ</w:t>
      </w:r>
      <w:r w:rsidR="00970A9C" w:rsidRPr="00970A9C">
        <w:rPr>
          <w:rFonts w:asciiTheme="minorHAnsi" w:hAnsiTheme="minorHAnsi" w:cstheme="minorBidi"/>
          <w:kern w:val="2"/>
        </w:rPr>
        <w:t xml:space="preserve">         </w:t>
      </w:r>
    </w:p>
    <w:p w14:paraId="06B5A518" w14:textId="77777777" w:rsidR="00970A9C" w:rsidRDefault="00970A9C" w:rsidP="00970A9C"/>
    <w:p w14:paraId="58079E32" w14:textId="3427A25F" w:rsidR="00970A9C" w:rsidRDefault="007350A7" w:rsidP="007350A7">
      <w:pPr>
        <w:tabs>
          <w:tab w:val="left" w:pos="5040"/>
        </w:tabs>
      </w:pPr>
      <w:r>
        <w:tab/>
        <w:t xml:space="preserve">           </w:t>
      </w:r>
    </w:p>
    <w:p w14:paraId="155312D0" w14:textId="77777777" w:rsidR="00970A9C" w:rsidRDefault="00970A9C" w:rsidP="00970A9C"/>
    <w:p w14:paraId="5B09920C" w14:textId="77777777" w:rsidR="005A3593" w:rsidRDefault="005A3593"/>
    <w:sectPr w:rsidR="005A3593" w:rsidSect="00755D9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707"/>
    <w:rsid w:val="00044A76"/>
    <w:rsid w:val="000511C5"/>
    <w:rsid w:val="001E1047"/>
    <w:rsid w:val="002C6E52"/>
    <w:rsid w:val="00341707"/>
    <w:rsid w:val="004E4C4A"/>
    <w:rsid w:val="005A3593"/>
    <w:rsid w:val="005C5C8C"/>
    <w:rsid w:val="007350A7"/>
    <w:rsid w:val="00742621"/>
    <w:rsid w:val="00755D9A"/>
    <w:rsid w:val="00915168"/>
    <w:rsid w:val="00970A9C"/>
    <w:rsid w:val="00BE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D246C"/>
  <w15:chartTrackingRefBased/>
  <w15:docId w15:val="{01BBBD39-A0CB-4D3E-A34C-BE9037FD5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0A9C"/>
    <w:pPr>
      <w:spacing w:after="0" w:line="240" w:lineRule="auto"/>
    </w:pPr>
    <w:rPr>
      <w:rFonts w:ascii="Aptos" w:hAnsi="Aptos" w:cs="Aptos"/>
      <w:kern w:val="0"/>
    </w:rPr>
  </w:style>
  <w:style w:type="paragraph" w:styleId="Nadpis1">
    <w:name w:val="heading 1"/>
    <w:basedOn w:val="Normln"/>
    <w:next w:val="Normln"/>
    <w:link w:val="Nadpis1Char"/>
    <w:uiPriority w:val="9"/>
    <w:qFormat/>
    <w:rsid w:val="0034170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4170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4170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4170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4170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4170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4170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4170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4170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4170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417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4170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41707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41707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4170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4170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4170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4170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4170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417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4170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417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41707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</w:rPr>
  </w:style>
  <w:style w:type="character" w:customStyle="1" w:styleId="CittChar">
    <w:name w:val="Citát Char"/>
    <w:basedOn w:val="Standardnpsmoodstavce"/>
    <w:link w:val="Citt"/>
    <w:uiPriority w:val="29"/>
    <w:rsid w:val="0034170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41707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</w:rPr>
  </w:style>
  <w:style w:type="character" w:styleId="Zdraznnintenzivn">
    <w:name w:val="Intense Emphasis"/>
    <w:basedOn w:val="Standardnpsmoodstavce"/>
    <w:uiPriority w:val="21"/>
    <w:qFormat/>
    <w:rsid w:val="00341707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4170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2E74B5" w:themeColor="accent1" w:themeShade="BF"/>
      <w:kern w:val="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41707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41707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19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395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7</cp:revision>
  <dcterms:created xsi:type="dcterms:W3CDTF">2024-12-05T11:07:00Z</dcterms:created>
  <dcterms:modified xsi:type="dcterms:W3CDTF">2024-12-06T09:04:00Z</dcterms:modified>
</cp:coreProperties>
</file>