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630D94" w:rsidRPr="0026066F" w:rsidRDefault="00630D94" w:rsidP="00630D94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630D94" w:rsidRDefault="00630D94" w:rsidP="00630D94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 2</w:t>
      </w:r>
      <w:r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 xml:space="preserve">ání školské rady konaného dne </w:t>
      </w:r>
      <w:r w:rsidR="00F01EE3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. </w:t>
      </w:r>
      <w:r w:rsidR="00F01EE3">
        <w:rPr>
          <w:b/>
          <w:sz w:val="28"/>
          <w:szCs w:val="28"/>
        </w:rPr>
        <w:t>08</w:t>
      </w:r>
      <w:r w:rsidRPr="00B872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20</w:t>
      </w:r>
      <w:r w:rsidRPr="00B872B8">
        <w:rPr>
          <w:b/>
          <w:sz w:val="28"/>
          <w:szCs w:val="28"/>
        </w:rPr>
        <w:t>1</w:t>
      </w:r>
      <w:r w:rsidR="00F01EE3">
        <w:rPr>
          <w:b/>
          <w:sz w:val="28"/>
          <w:szCs w:val="28"/>
        </w:rPr>
        <w:t>7</w:t>
      </w:r>
    </w:p>
    <w:p w:rsidR="00D94337" w:rsidRDefault="00630D94" w:rsidP="00867EB7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F01EE3" w:rsidRDefault="00630D94" w:rsidP="00867EB7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 xml:space="preserve">Mgr. T. </w:t>
      </w:r>
      <w:proofErr w:type="spellStart"/>
      <w:r w:rsidRPr="00B872B8">
        <w:rPr>
          <w:sz w:val="24"/>
          <w:szCs w:val="24"/>
        </w:rPr>
        <w:t>Jenisová</w:t>
      </w:r>
      <w:proofErr w:type="spellEnd"/>
      <w:r w:rsidRPr="00B872B8">
        <w:rPr>
          <w:sz w:val="24"/>
          <w:szCs w:val="24"/>
        </w:rPr>
        <w:t xml:space="preserve">, Ing. J. </w:t>
      </w:r>
      <w:proofErr w:type="spellStart"/>
      <w:r w:rsidRPr="00B872B8">
        <w:rPr>
          <w:sz w:val="24"/>
          <w:szCs w:val="24"/>
        </w:rPr>
        <w:t>Vopátek</w:t>
      </w:r>
      <w:proofErr w:type="spellEnd"/>
      <w:r w:rsidRPr="00B872B8">
        <w:rPr>
          <w:sz w:val="24"/>
          <w:szCs w:val="24"/>
        </w:rPr>
        <w:t>,</w:t>
      </w:r>
      <w:r>
        <w:rPr>
          <w:sz w:val="24"/>
          <w:szCs w:val="24"/>
        </w:rPr>
        <w:t xml:space="preserve"> Ph.D., </w:t>
      </w:r>
      <w:r w:rsidRPr="00B872B8">
        <w:rPr>
          <w:sz w:val="24"/>
          <w:szCs w:val="24"/>
        </w:rPr>
        <w:t xml:space="preserve">Mgr. E. Marešová, D. Nováčková, </w:t>
      </w:r>
      <w:r w:rsidR="00F01EE3">
        <w:rPr>
          <w:sz w:val="24"/>
          <w:szCs w:val="24"/>
        </w:rPr>
        <w:t>J. Záruba</w:t>
      </w:r>
      <w:r>
        <w:rPr>
          <w:sz w:val="24"/>
          <w:szCs w:val="24"/>
        </w:rPr>
        <w:t xml:space="preserve">, </w:t>
      </w:r>
    </w:p>
    <w:p w:rsidR="00630D94" w:rsidRPr="00D94337" w:rsidRDefault="00630D94" w:rsidP="00867EB7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Bc. B. </w:t>
      </w:r>
      <w:proofErr w:type="spellStart"/>
      <w:r>
        <w:rPr>
          <w:sz w:val="24"/>
          <w:szCs w:val="24"/>
        </w:rPr>
        <w:t>Dudáček</w:t>
      </w:r>
      <w:proofErr w:type="spellEnd"/>
    </w:p>
    <w:p w:rsidR="00F01EE3" w:rsidRDefault="00630D94" w:rsidP="00867EB7">
      <w:pPr>
        <w:spacing w:after="0"/>
        <w:jc w:val="both"/>
        <w:rPr>
          <w:sz w:val="24"/>
          <w:szCs w:val="24"/>
        </w:rPr>
      </w:pPr>
      <w:r w:rsidRPr="00F01EE3">
        <w:rPr>
          <w:b/>
          <w:sz w:val="24"/>
          <w:szCs w:val="24"/>
        </w:rPr>
        <w:t>Host:</w:t>
      </w:r>
      <w:r w:rsidR="00F01EE3">
        <w:rPr>
          <w:sz w:val="24"/>
          <w:szCs w:val="24"/>
        </w:rPr>
        <w:t xml:space="preserve"> </w:t>
      </w:r>
    </w:p>
    <w:p w:rsidR="00630D94" w:rsidRDefault="00630D94" w:rsidP="00BB65A4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Mgr. </w:t>
      </w:r>
      <w:r w:rsidR="00F01EE3">
        <w:rPr>
          <w:sz w:val="24"/>
          <w:szCs w:val="24"/>
        </w:rPr>
        <w:t xml:space="preserve">Bc. </w:t>
      </w:r>
      <w:r>
        <w:rPr>
          <w:sz w:val="24"/>
          <w:szCs w:val="24"/>
        </w:rPr>
        <w:t xml:space="preserve">Jana </w:t>
      </w:r>
      <w:proofErr w:type="spellStart"/>
      <w:r>
        <w:rPr>
          <w:sz w:val="24"/>
          <w:szCs w:val="24"/>
        </w:rPr>
        <w:t>Polčáková</w:t>
      </w:r>
      <w:proofErr w:type="spellEnd"/>
      <w:r>
        <w:rPr>
          <w:sz w:val="24"/>
          <w:szCs w:val="24"/>
        </w:rPr>
        <w:t>, ředitelka školy</w:t>
      </w:r>
    </w:p>
    <w:p w:rsidR="00BB65A4" w:rsidRDefault="00BB65A4" w:rsidP="00BB65A4">
      <w:pPr>
        <w:spacing w:after="0" w:line="240" w:lineRule="auto"/>
        <w:jc w:val="both"/>
        <w:rPr>
          <w:b/>
          <w:sz w:val="24"/>
          <w:szCs w:val="24"/>
        </w:rPr>
      </w:pPr>
    </w:p>
    <w:p w:rsidR="00630D94" w:rsidRPr="00B872B8" w:rsidRDefault="00630D94" w:rsidP="00BB65A4">
      <w:pPr>
        <w:spacing w:after="0" w:line="240" w:lineRule="auto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F01EE3" w:rsidRDefault="00630D94" w:rsidP="00F01EE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01EE3">
        <w:rPr>
          <w:sz w:val="24"/>
          <w:szCs w:val="24"/>
        </w:rPr>
        <w:t>Schválení</w:t>
      </w:r>
      <w:r w:rsidR="00F01EE3">
        <w:rPr>
          <w:sz w:val="24"/>
          <w:szCs w:val="24"/>
        </w:rPr>
        <w:t xml:space="preserve"> školního řádu</w:t>
      </w:r>
    </w:p>
    <w:p w:rsidR="00630D94" w:rsidRPr="00BB65A4" w:rsidRDefault="00630D94" w:rsidP="00BB65A4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F01EE3">
        <w:rPr>
          <w:sz w:val="24"/>
          <w:szCs w:val="24"/>
        </w:rPr>
        <w:t>Různé</w:t>
      </w:r>
    </w:p>
    <w:p w:rsidR="00BB65A4" w:rsidRDefault="00BB65A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</w:p>
    <w:p w:rsidR="00630D94" w:rsidRDefault="00630D94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 w:rsidRPr="00630D94">
        <w:rPr>
          <w:b/>
          <w:sz w:val="24"/>
          <w:szCs w:val="24"/>
        </w:rPr>
        <w:t xml:space="preserve">Ad 1) Schválení </w:t>
      </w:r>
      <w:r w:rsidR="00F01EE3">
        <w:rPr>
          <w:b/>
          <w:sz w:val="24"/>
          <w:szCs w:val="24"/>
        </w:rPr>
        <w:t>školního řádu</w:t>
      </w:r>
    </w:p>
    <w:p w:rsidR="00B2099B" w:rsidRDefault="00B2099B" w:rsidP="00867EB7">
      <w:pPr>
        <w:pStyle w:val="Odstavecseseznamem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Změna se týká §31 Výchovná opatření – vyznačeno červeně.</w:t>
      </w:r>
    </w:p>
    <w:p w:rsidR="00B2099B" w:rsidRPr="002D5ACB" w:rsidRDefault="00B2099B" w:rsidP="00B20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0" w:name="S0015"/>
      <w:r w:rsidRPr="002D5ACB"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  <w:lang w:eastAsia="cs-CZ"/>
        </w:rPr>
        <w:t>Výchovná opatření</w:t>
      </w:r>
      <w:bookmarkEnd w:id="0"/>
    </w:p>
    <w:p w:rsidR="00B2099B" w:rsidRPr="002D5ACB" w:rsidRDefault="00B2099B" w:rsidP="00B20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bookmarkStart w:id="1" w:name="p31"/>
      <w:r w:rsidRPr="002D5AC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§ 31</w:t>
      </w:r>
      <w:bookmarkEnd w:id="1"/>
    </w:p>
    <w:p w:rsidR="00B2099B" w:rsidRPr="00D31EE1" w:rsidRDefault="00B2099B" w:rsidP="00B20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1E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(2) Ředitel školy nebo školského zařízení může v případě závažného zaviněného porušení povinností stanovených tímto zákonem nebo školním nebo vnitřním řádem rozhodnout o podmíněném vyloučení nebo o vyloučení žáka nebo studenta ze školy nebo školského zařízení. </w:t>
      </w:r>
      <w:r w:rsidRPr="00D31EE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V případě zvláště závažného zaviněného porušení povinností stanovených tímto zákonem ředitel vyloučí žáka nebo studenta ze školy nebo školského zařízení. To neplatí pro zařízení pro výkon ústavní nebo ochranné výchovy a zařízení pro preventivně výchovnou péči podle zákona upravujícího ústavní a ochrannou výchovu a preventivně výchovnou péči. </w:t>
      </w:r>
      <w:r w:rsidRPr="00D31EE1">
        <w:rPr>
          <w:rFonts w:ascii="Times New Roman" w:eastAsia="Times New Roman" w:hAnsi="Times New Roman" w:cs="Times New Roman"/>
          <w:sz w:val="24"/>
          <w:szCs w:val="24"/>
          <w:lang w:eastAsia="cs-CZ"/>
        </w:rPr>
        <w:t>V rozhodnutí o podmíněném vyloučení stanoví ředitel školy nebo školského zařízení zkušební lhůtu, a to nejdéle na dobu jednoho roku. Dopustí-li se žák nebo student v průběhu zkušební lhůty dalšího zaviněného porušení povinností stanovených tímto zákonem nebo školním nebo vnitřním řádem, může ředitel školy nebo školského zařízení rozhodnout o jeho vyloučení. Žáka lze podmíněně vyloučit nebo vyloučit ze školy pouze v případě, že splnil povinnou školní docházku.</w:t>
      </w:r>
    </w:p>
    <w:p w:rsidR="00B2099B" w:rsidRPr="00D31EE1" w:rsidRDefault="00B2099B" w:rsidP="00B20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31EE1">
        <w:rPr>
          <w:rFonts w:ascii="Times New Roman" w:eastAsia="Times New Roman" w:hAnsi="Times New Roman" w:cs="Times New Roman"/>
          <w:sz w:val="24"/>
          <w:szCs w:val="24"/>
          <w:lang w:eastAsia="cs-CZ"/>
        </w:rPr>
        <w:t>(3) Zvláště hrubé</w:t>
      </w:r>
      <w:r w:rsidRPr="00D31EE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opakované</w:t>
      </w:r>
      <w:r w:rsidRPr="00D31E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slovní a úmyslné fyzické útoky žáka nebo studenta vůči zaměstnancům školy nebo školského zařízení </w:t>
      </w:r>
      <w:r w:rsidRPr="00D31EE1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>nebo vůči ostatním žákům nebo studentům se považují za zvláště závažné</w:t>
      </w:r>
      <w:r w:rsidRPr="00D31EE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zaviněné porušení povinností stanovených tímto zákonem.</w:t>
      </w:r>
    </w:p>
    <w:p w:rsidR="00B2099B" w:rsidRDefault="00B2099B" w:rsidP="00B2099B">
      <w:pPr>
        <w:pStyle w:val="zkon"/>
        <w:widowControl/>
        <w:spacing w:before="0" w:after="0" w:line="240" w:lineRule="auto"/>
        <w:jc w:val="left"/>
        <w:rPr>
          <w:rStyle w:val="chng"/>
          <w:rFonts w:ascii="Times New Roman" w:hAnsi="Times New Roman" w:cs="Times New Roman"/>
          <w:b w:val="0"/>
          <w:color w:val="FF0000"/>
          <w:sz w:val="24"/>
          <w:szCs w:val="24"/>
        </w:rPr>
      </w:pPr>
      <w:r w:rsidRPr="00D31EE1">
        <w:rPr>
          <w:rStyle w:val="chng"/>
          <w:rFonts w:ascii="Times New Roman" w:hAnsi="Times New Roman" w:cs="Times New Roman"/>
          <w:b w:val="0"/>
          <w:color w:val="FF0000"/>
          <w:sz w:val="24"/>
          <w:szCs w:val="24"/>
        </w:rPr>
        <w:t>(5)</w:t>
      </w:r>
      <w:r w:rsidRPr="00D31EE1">
        <w:rPr>
          <w:rStyle w:val="name-space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1EE1">
        <w:rPr>
          <w:rStyle w:val="chng"/>
          <w:rFonts w:ascii="Times New Roman" w:hAnsi="Times New Roman" w:cs="Times New Roman"/>
          <w:b w:val="0"/>
          <w:color w:val="FF0000"/>
          <w:sz w:val="24"/>
          <w:szCs w:val="24"/>
        </w:rPr>
        <w:t>Dopustí-li se žák nebo student jednání podle odstavce 3, oznámí ředitel školy nebo školského zařízení tuto skutečnost orgánu sociálně-právní ochrany dětí, jde-li o nezletilého, a státnímu zastupitelství do následujícího pracovního dne poté, co se o tom dozvěděl.</w:t>
      </w:r>
    </w:p>
    <w:p w:rsidR="00BB65A4" w:rsidRDefault="00B2099B" w:rsidP="00BB65A4">
      <w:pPr>
        <w:pStyle w:val="zkon"/>
        <w:widowControl/>
        <w:spacing w:before="0" w:after="0" w:line="240" w:lineRule="auto"/>
        <w:jc w:val="lef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B2099B">
        <w:rPr>
          <w:rFonts w:ascii="Times New Roman" w:hAnsi="Times New Roman" w:cs="Times New Roman"/>
          <w:b w:val="0"/>
          <w:color w:val="auto"/>
          <w:sz w:val="24"/>
          <w:szCs w:val="24"/>
        </w:rPr>
        <w:t>Školská rada schválila nově upravený školní řád hlasováním. Pro bylo 6 členů, proti 0 členů a žádný člen školské rady se nezdržel hlasování.</w:t>
      </w:r>
      <w:r w:rsidR="00291FE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Školní řád byl schválen.</w:t>
      </w:r>
    </w:p>
    <w:p w:rsidR="00BB65A4" w:rsidRPr="00B2099B" w:rsidRDefault="00BB65A4" w:rsidP="00BB65A4">
      <w:pPr>
        <w:pStyle w:val="zkon"/>
        <w:widowControl/>
        <w:spacing w:before="0" w:after="0" w:line="240" w:lineRule="auto"/>
        <w:jc w:val="left"/>
      </w:pPr>
    </w:p>
    <w:p w:rsidR="009618A4" w:rsidRPr="00BB65A4" w:rsidRDefault="009618A4" w:rsidP="00BB65A4">
      <w:pPr>
        <w:pStyle w:val="zkon"/>
        <w:widowControl/>
        <w:spacing w:before="0" w:after="0" w:line="240" w:lineRule="auto"/>
        <w:jc w:val="left"/>
        <w:rPr>
          <w:sz w:val="24"/>
          <w:szCs w:val="24"/>
        </w:rPr>
      </w:pPr>
      <w:r w:rsidRPr="00BB65A4">
        <w:rPr>
          <w:sz w:val="24"/>
          <w:szCs w:val="24"/>
        </w:rPr>
        <w:t>Ad 2) Různé</w:t>
      </w:r>
    </w:p>
    <w:p w:rsidR="00AD45D5" w:rsidRDefault="00B2099B" w:rsidP="00867E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Paní ředitelka informovala členy školské rady o realizaci projektů Šablony 2016 a Digitalizace školy, dále informovala o postupu do dalšího </w:t>
      </w:r>
      <w:r w:rsidR="00BB65A4">
        <w:rPr>
          <w:sz w:val="24"/>
          <w:szCs w:val="24"/>
        </w:rPr>
        <w:t xml:space="preserve">kola </w:t>
      </w:r>
      <w:r>
        <w:rPr>
          <w:sz w:val="24"/>
          <w:szCs w:val="24"/>
        </w:rPr>
        <w:t xml:space="preserve">schvalování </w:t>
      </w:r>
      <w:r w:rsidR="00BB65A4">
        <w:rPr>
          <w:sz w:val="24"/>
          <w:szCs w:val="24"/>
        </w:rPr>
        <w:t xml:space="preserve">projekt </w:t>
      </w:r>
      <w:r>
        <w:rPr>
          <w:sz w:val="24"/>
          <w:szCs w:val="24"/>
        </w:rPr>
        <w:t>jazykové učebny v rámci IROPU</w:t>
      </w:r>
      <w:r w:rsidR="00BB65A4">
        <w:rPr>
          <w:sz w:val="24"/>
          <w:szCs w:val="24"/>
        </w:rPr>
        <w:t xml:space="preserve"> a o realizaci projektu ovoce a zelenina do škol a mléko do škol na prvním i </w:t>
      </w:r>
      <w:bookmarkStart w:id="2" w:name="_GoBack"/>
      <w:bookmarkEnd w:id="2"/>
      <w:r w:rsidR="00BB65A4">
        <w:rPr>
          <w:sz w:val="24"/>
          <w:szCs w:val="24"/>
        </w:rPr>
        <w:t>druhém stupni školy. Každý žák školy obdrží jedenkrát týdně zdarma jedno neochucené mléko a balíček s ovocem či zeleninou.</w:t>
      </w:r>
    </w:p>
    <w:p w:rsidR="00BB65A4" w:rsidRDefault="00BB65A4" w:rsidP="00867EB7">
      <w:pPr>
        <w:spacing w:after="0"/>
        <w:jc w:val="both"/>
        <w:rPr>
          <w:sz w:val="24"/>
          <w:szCs w:val="24"/>
        </w:rPr>
      </w:pPr>
    </w:p>
    <w:p w:rsidR="00AD45D5" w:rsidRPr="00AD45D5" w:rsidRDefault="00AD45D5" w:rsidP="00867EB7">
      <w:pPr>
        <w:spacing w:after="0"/>
        <w:jc w:val="both"/>
        <w:rPr>
          <w:sz w:val="24"/>
          <w:szCs w:val="24"/>
        </w:rPr>
      </w:pPr>
      <w:r w:rsidRPr="00AD45D5">
        <w:rPr>
          <w:sz w:val="24"/>
          <w:szCs w:val="24"/>
        </w:rPr>
        <w:t xml:space="preserve">Mgr. Terezie </w:t>
      </w:r>
      <w:proofErr w:type="spellStart"/>
      <w:r w:rsidRPr="00AD45D5">
        <w:rPr>
          <w:sz w:val="24"/>
          <w:szCs w:val="24"/>
        </w:rPr>
        <w:t>Jenisová</w:t>
      </w:r>
      <w:proofErr w:type="spellEnd"/>
      <w:r w:rsidRPr="00AD45D5">
        <w:rPr>
          <w:sz w:val="24"/>
          <w:szCs w:val="24"/>
        </w:rPr>
        <w:t xml:space="preserve"> (předseda ŠR)</w:t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</w:r>
      <w:r w:rsidRPr="00AD45D5">
        <w:rPr>
          <w:sz w:val="24"/>
          <w:szCs w:val="24"/>
        </w:rPr>
        <w:tab/>
        <w:t>Mgr. Eva Marešová (pověřený člen ŠR)</w:t>
      </w:r>
    </w:p>
    <w:p w:rsidR="00AD45D5" w:rsidRPr="00AD45D5" w:rsidRDefault="00AD45D5" w:rsidP="00867EB7">
      <w:pPr>
        <w:pStyle w:val="Odstavecseseznamem"/>
        <w:spacing w:after="0"/>
        <w:jc w:val="both"/>
        <w:rPr>
          <w:sz w:val="24"/>
          <w:szCs w:val="24"/>
        </w:rPr>
      </w:pPr>
    </w:p>
    <w:p w:rsidR="00AD45D5" w:rsidRPr="00AD45D5" w:rsidRDefault="00AD45D5" w:rsidP="00BB65A4">
      <w:pPr>
        <w:pStyle w:val="Odstavecseseznamem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</w:t>
      </w:r>
      <w:r>
        <w:rPr>
          <w:sz w:val="24"/>
          <w:szCs w:val="24"/>
        </w:rPr>
        <w:tab/>
        <w:t xml:space="preserve">    </w:t>
      </w:r>
    </w:p>
    <w:p w:rsidR="005D21BE" w:rsidRDefault="00AD45D5" w:rsidP="00867EB7">
      <w:pPr>
        <w:jc w:val="both"/>
      </w:pPr>
      <w:r>
        <w:rPr>
          <w:sz w:val="24"/>
          <w:szCs w:val="24"/>
        </w:rPr>
        <w:t>Or</w:t>
      </w:r>
      <w:r w:rsidRPr="00AD45D5">
        <w:rPr>
          <w:sz w:val="24"/>
          <w:szCs w:val="24"/>
        </w:rPr>
        <w:t>iginál zápisu školské rady je uložen u předsedy školské rady.</w:t>
      </w:r>
    </w:p>
    <w:sectPr w:rsidR="005D21BE" w:rsidSect="00BB65A4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67A8A"/>
    <w:multiLevelType w:val="hybridMultilevel"/>
    <w:tmpl w:val="B8842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D94"/>
    <w:rsid w:val="00291FEE"/>
    <w:rsid w:val="003658C1"/>
    <w:rsid w:val="0040646D"/>
    <w:rsid w:val="0042710F"/>
    <w:rsid w:val="004D73DE"/>
    <w:rsid w:val="005D21BE"/>
    <w:rsid w:val="00630D94"/>
    <w:rsid w:val="00867EB7"/>
    <w:rsid w:val="008820AF"/>
    <w:rsid w:val="009618A4"/>
    <w:rsid w:val="00A2049E"/>
    <w:rsid w:val="00AD45D5"/>
    <w:rsid w:val="00B2099B"/>
    <w:rsid w:val="00BB65A4"/>
    <w:rsid w:val="00D94337"/>
    <w:rsid w:val="00F0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D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1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1EE3"/>
    <w:rPr>
      <w:rFonts w:ascii="Tahoma" w:hAnsi="Tahoma" w:cs="Tahoma"/>
      <w:sz w:val="16"/>
      <w:szCs w:val="16"/>
    </w:rPr>
  </w:style>
  <w:style w:type="paragraph" w:customStyle="1" w:styleId="zkon">
    <w:name w:val="zákon §"/>
    <w:basedOn w:val="Normln"/>
    <w:uiPriority w:val="99"/>
    <w:rsid w:val="00B2099B"/>
    <w:pPr>
      <w:keepNext/>
      <w:widowControl w:val="0"/>
      <w:tabs>
        <w:tab w:val="left" w:pos="708"/>
      </w:tabs>
      <w:autoSpaceDE w:val="0"/>
      <w:autoSpaceDN w:val="0"/>
      <w:adjustRightInd w:val="0"/>
      <w:spacing w:before="170" w:after="57" w:line="288" w:lineRule="auto"/>
      <w:jc w:val="center"/>
      <w:textAlignment w:val="center"/>
    </w:pPr>
    <w:rPr>
      <w:rFonts w:ascii="Switzerland-Bold" w:eastAsia="Times New Roman" w:hAnsi="Switzerland-Bold" w:cs="Switzerland-Bold"/>
      <w:b/>
      <w:bCs/>
      <w:color w:val="000000"/>
      <w:sz w:val="18"/>
      <w:szCs w:val="18"/>
      <w:lang w:eastAsia="cs-CZ"/>
    </w:rPr>
  </w:style>
  <w:style w:type="character" w:customStyle="1" w:styleId="chng">
    <w:name w:val="chng"/>
    <w:basedOn w:val="Standardnpsmoodstavce"/>
    <w:rsid w:val="00B2099B"/>
  </w:style>
  <w:style w:type="character" w:customStyle="1" w:styleId="name-space">
    <w:name w:val="name-space"/>
    <w:basedOn w:val="Standardnpsmoodstavce"/>
    <w:rsid w:val="00B209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D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0D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1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1EE3"/>
    <w:rPr>
      <w:rFonts w:ascii="Tahoma" w:hAnsi="Tahoma" w:cs="Tahoma"/>
      <w:sz w:val="16"/>
      <w:szCs w:val="16"/>
    </w:rPr>
  </w:style>
  <w:style w:type="paragraph" w:customStyle="1" w:styleId="zkon">
    <w:name w:val="zákon §"/>
    <w:basedOn w:val="Normln"/>
    <w:uiPriority w:val="99"/>
    <w:rsid w:val="00B2099B"/>
    <w:pPr>
      <w:keepNext/>
      <w:widowControl w:val="0"/>
      <w:tabs>
        <w:tab w:val="left" w:pos="708"/>
      </w:tabs>
      <w:autoSpaceDE w:val="0"/>
      <w:autoSpaceDN w:val="0"/>
      <w:adjustRightInd w:val="0"/>
      <w:spacing w:before="170" w:after="57" w:line="288" w:lineRule="auto"/>
      <w:jc w:val="center"/>
      <w:textAlignment w:val="center"/>
    </w:pPr>
    <w:rPr>
      <w:rFonts w:ascii="Switzerland-Bold" w:eastAsia="Times New Roman" w:hAnsi="Switzerland-Bold" w:cs="Switzerland-Bold"/>
      <w:b/>
      <w:bCs/>
      <w:color w:val="000000"/>
      <w:sz w:val="18"/>
      <w:szCs w:val="18"/>
      <w:lang w:eastAsia="cs-CZ"/>
    </w:rPr>
  </w:style>
  <w:style w:type="character" w:customStyle="1" w:styleId="chng">
    <w:name w:val="chng"/>
    <w:basedOn w:val="Standardnpsmoodstavce"/>
    <w:rsid w:val="00B2099B"/>
  </w:style>
  <w:style w:type="character" w:customStyle="1" w:styleId="name-space">
    <w:name w:val="name-space"/>
    <w:basedOn w:val="Standardnpsmoodstavce"/>
    <w:rsid w:val="00B20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404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5</cp:revision>
  <cp:lastPrinted>2014-10-17T11:03:00Z</cp:lastPrinted>
  <dcterms:created xsi:type="dcterms:W3CDTF">2017-09-15T11:51:00Z</dcterms:created>
  <dcterms:modified xsi:type="dcterms:W3CDTF">2017-09-15T12:19:00Z</dcterms:modified>
</cp:coreProperties>
</file>